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2022年湖南省服务技能大赛</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选手须知补充说明（二）</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b/>
          <w:bCs/>
          <w:sz w:val="28"/>
          <w:szCs w:val="28"/>
          <w:u w:val="single"/>
        </w:rPr>
      </w:pPr>
      <w:r>
        <w:rPr>
          <w:rFonts w:hint="eastAsia" w:ascii="仿宋" w:hAnsi="仿宋" w:eastAsia="仿宋" w:cs="仿宋"/>
          <w:b/>
          <w:bCs/>
          <w:sz w:val="28"/>
          <w:szCs w:val="28"/>
          <w:u w:val="single"/>
          <w:lang w:eastAsia="zh-Hans"/>
        </w:rPr>
        <w:t>前厅</w:t>
      </w:r>
      <w:r>
        <w:rPr>
          <w:rFonts w:hint="eastAsia" w:ascii="仿宋" w:hAnsi="仿宋" w:eastAsia="仿宋" w:cs="仿宋"/>
          <w:b/>
          <w:bCs/>
          <w:sz w:val="28"/>
          <w:szCs w:val="28"/>
          <w:u w:val="single"/>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竞赛前统一提供一份纸质版饭店简介（不包括全部考核信息）</w:t>
      </w:r>
      <w:r>
        <w:rPr>
          <w:rFonts w:hint="eastAsia" w:ascii="仿宋" w:hAnsi="仿宋" w:eastAsia="仿宋" w:cs="仿宋"/>
          <w:bCs/>
          <w:sz w:val="28"/>
          <w:szCs w:val="28"/>
          <w:lang w:eastAsia="zh-CN"/>
        </w:rPr>
        <w:t>？</w:t>
      </w:r>
      <w:r>
        <w:rPr>
          <w:rFonts w:hint="eastAsia" w:ascii="仿宋" w:hAnsi="仿宋" w:eastAsia="仿宋" w:cs="仿宋"/>
          <w:bCs/>
          <w:sz w:val="28"/>
          <w:szCs w:val="28"/>
        </w:rPr>
        <w:t>答：</w:t>
      </w:r>
      <w:r>
        <w:rPr>
          <w:rFonts w:hint="eastAsia" w:ascii="仿宋" w:hAnsi="仿宋" w:eastAsia="仿宋" w:cs="仿宋"/>
          <w:bCs/>
          <w:sz w:val="28"/>
          <w:szCs w:val="28"/>
          <w:lang w:val="en-US" w:eastAsia="zh-CN"/>
        </w:rPr>
        <w:t>统一用株洲华天饭店简介，内容如下：株洲华天大酒店于2002年5月8日开业，位于株洲市天元区长江北路1号，与株洲炎帝广场、中心广场连为一体。距离株洲火车站和京港澳高速十分钟车程，距武广高铁株洲西站二十分钟车程。酒店共25层，建筑面积4万平方米，设有总统套房、绿色商务房、豪华标准房等各式客房244间套，并配套中西餐厅、宴会厅、国际会议中心、美容美发中心、游泳池等。酒店设施齐全，环境优雅，是旅游休闲、洽谈商务、尊贵宴请的首选之地。（</w:t>
      </w:r>
      <w:r>
        <w:rPr>
          <w:rFonts w:hint="eastAsia" w:ascii="仿宋" w:hAnsi="仿宋" w:eastAsia="仿宋" w:cs="仿宋"/>
          <w:bCs/>
          <w:sz w:val="28"/>
          <w:szCs w:val="28"/>
        </w:rPr>
        <w:t>各参赛</w:t>
      </w:r>
      <w:r>
        <w:rPr>
          <w:rFonts w:hint="eastAsia" w:ascii="仿宋" w:hAnsi="仿宋" w:eastAsia="仿宋" w:cs="仿宋"/>
          <w:bCs/>
          <w:sz w:val="28"/>
          <w:szCs w:val="28"/>
          <w:lang w:val="en-US" w:eastAsia="zh-CN"/>
        </w:rPr>
        <w:t>选手可</w:t>
      </w:r>
      <w:r>
        <w:rPr>
          <w:rFonts w:hint="eastAsia" w:ascii="仿宋" w:hAnsi="仿宋" w:eastAsia="仿宋" w:cs="仿宋"/>
          <w:bCs/>
          <w:sz w:val="28"/>
          <w:szCs w:val="28"/>
        </w:rPr>
        <w:t>在此基础上做</w:t>
      </w:r>
      <w:r>
        <w:rPr>
          <w:rFonts w:hint="eastAsia" w:ascii="仿宋" w:hAnsi="仿宋" w:eastAsia="仿宋" w:cs="仿宋"/>
          <w:bCs/>
          <w:sz w:val="28"/>
          <w:szCs w:val="28"/>
          <w:lang w:val="en-US" w:eastAsia="zh-CN"/>
        </w:rPr>
        <w:t>语言设计</w:t>
      </w:r>
      <w:r>
        <w:rPr>
          <w:rFonts w:hint="eastAsia" w:ascii="仿宋" w:hAnsi="仿宋" w:eastAsia="仿宋" w:cs="仿宋"/>
          <w:bCs/>
          <w:sz w:val="28"/>
          <w:szCs w:val="2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前台接待用时是否是27分钟接待服务+3分钟英语问答，分别计时，分开考核？</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Cs/>
          <w:sz w:val="28"/>
          <w:szCs w:val="28"/>
        </w:rPr>
      </w:pPr>
      <w:r>
        <w:rPr>
          <w:rFonts w:hint="eastAsia" w:ascii="仿宋" w:hAnsi="仿宋" w:eastAsia="仿宋" w:cs="仿宋"/>
          <w:bCs/>
          <w:sz w:val="28"/>
          <w:szCs w:val="28"/>
        </w:rPr>
        <w:t>答：前厅接待服务</w:t>
      </w:r>
      <w:r>
        <w:rPr>
          <w:rFonts w:hint="eastAsia" w:ascii="仿宋" w:hAnsi="仿宋" w:eastAsia="仿宋" w:cs="仿宋"/>
          <w:bCs/>
          <w:sz w:val="28"/>
          <w:szCs w:val="28"/>
          <w:lang w:val="en-US" w:eastAsia="zh-CN"/>
        </w:rPr>
        <w:t>中同时考核常见的突发事件处理，视抽签场景和现场客人提问内容，选手必须在27分钟以内完成，时间适度，不代表选手用时越长越好。</w:t>
      </w:r>
      <w:r>
        <w:rPr>
          <w:rFonts w:hint="eastAsia" w:ascii="仿宋" w:hAnsi="仿宋" w:eastAsia="仿宋" w:cs="仿宋"/>
          <w:bCs/>
          <w:sz w:val="28"/>
          <w:szCs w:val="28"/>
        </w:rPr>
        <w:t>英语问答</w:t>
      </w:r>
      <w:r>
        <w:rPr>
          <w:rFonts w:hint="eastAsia" w:ascii="仿宋" w:hAnsi="仿宋" w:eastAsia="仿宋" w:cs="仿宋"/>
          <w:bCs/>
          <w:sz w:val="28"/>
          <w:szCs w:val="28"/>
          <w:lang w:val="en-US" w:eastAsia="zh-CN"/>
        </w:rPr>
        <w:t>环节3分钟，分</w:t>
      </w:r>
      <w:r>
        <w:rPr>
          <w:rFonts w:hint="eastAsia" w:ascii="仿宋" w:hAnsi="仿宋" w:eastAsia="仿宋" w:cs="仿宋"/>
          <w:bCs/>
          <w:sz w:val="28"/>
          <w:szCs w:val="28"/>
        </w:rPr>
        <w:t>别计时</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分开考核</w:t>
      </w:r>
      <w:r>
        <w:rPr>
          <w:rFonts w:hint="eastAsia" w:ascii="仿宋" w:hAnsi="仿宋" w:eastAsia="仿宋" w:cs="仿宋"/>
          <w:bCs/>
          <w:sz w:val="28"/>
          <w:szCs w:val="28"/>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入住登记计分标准第4小点有预订和无预订要求是否</w:t>
      </w:r>
      <w:r>
        <w:rPr>
          <w:rFonts w:hint="eastAsia" w:ascii="仿宋" w:hAnsi="仿宋" w:eastAsia="仿宋" w:cs="仿宋"/>
          <w:bCs/>
          <w:sz w:val="28"/>
          <w:szCs w:val="28"/>
          <w:lang w:val="en-US" w:eastAsia="zh-CN"/>
        </w:rPr>
        <w:t>需要调换一下</w:t>
      </w:r>
      <w:r>
        <w:rPr>
          <w:rFonts w:hint="eastAsia" w:ascii="仿宋" w:hAnsi="仿宋" w:eastAsia="仿宋" w:cs="仿宋"/>
          <w:bCs/>
          <w:sz w:val="28"/>
          <w:szCs w:val="28"/>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Cs/>
          <w:sz w:val="28"/>
          <w:szCs w:val="28"/>
        </w:rPr>
      </w:pPr>
      <w:r>
        <w:rPr>
          <w:rFonts w:hint="eastAsia" w:ascii="仿宋" w:hAnsi="仿宋" w:eastAsia="仿宋" w:cs="仿宋"/>
          <w:bCs/>
          <w:sz w:val="28"/>
          <w:szCs w:val="28"/>
        </w:rPr>
        <w:t>答：</w:t>
      </w:r>
      <w:r>
        <w:rPr>
          <w:rFonts w:hint="eastAsia" w:ascii="仿宋" w:hAnsi="仿宋" w:eastAsia="仿宋" w:cs="仿宋"/>
          <w:bCs/>
          <w:sz w:val="28"/>
          <w:szCs w:val="28"/>
          <w:lang w:val="en-US" w:eastAsia="zh-CN"/>
        </w:rPr>
        <w:t>2个要求</w:t>
      </w:r>
      <w:r>
        <w:rPr>
          <w:rFonts w:hint="eastAsia" w:ascii="仿宋" w:hAnsi="仿宋" w:eastAsia="仿宋" w:cs="仿宋"/>
          <w:bCs/>
          <w:sz w:val="28"/>
          <w:szCs w:val="28"/>
        </w:rPr>
        <w:t>是</w:t>
      </w:r>
      <w:r>
        <w:rPr>
          <w:rFonts w:hint="eastAsia" w:ascii="仿宋" w:hAnsi="仿宋" w:eastAsia="仿宋" w:cs="仿宋"/>
          <w:bCs/>
          <w:sz w:val="28"/>
          <w:szCs w:val="28"/>
          <w:lang w:val="en-US" w:eastAsia="zh-CN"/>
        </w:rPr>
        <w:t>需要调换一下</w:t>
      </w:r>
      <w:r>
        <w:rPr>
          <w:rFonts w:hint="eastAsia" w:ascii="仿宋" w:hAnsi="仿宋" w:eastAsia="仿宋" w:cs="仿宋"/>
          <w:bCs/>
          <w:sz w:val="28"/>
          <w:szCs w:val="28"/>
        </w:rPr>
        <w:t>。计分标准如下：</w:t>
      </w:r>
      <w:r>
        <w:rPr>
          <w:rFonts w:hint="eastAsia" w:ascii="仿宋" w:hAnsi="仿宋" w:eastAsia="仿宋" w:cs="仿宋"/>
          <w:bCs/>
          <w:sz w:val="28"/>
          <w:szCs w:val="28"/>
          <w:lang w:eastAsia="zh-Hans"/>
        </w:rPr>
        <w:t>如无预订，则</w:t>
      </w:r>
      <w:r>
        <w:rPr>
          <w:rFonts w:hint="eastAsia" w:ascii="仿宋" w:hAnsi="仿宋" w:eastAsia="仿宋" w:cs="仿宋"/>
          <w:bCs/>
          <w:sz w:val="28"/>
          <w:szCs w:val="28"/>
        </w:rPr>
        <w:t>针对性地介绍饭店可出租客房类型、客房价格，且报价方式合乎规范</w:t>
      </w:r>
      <w:r>
        <w:rPr>
          <w:rFonts w:hint="eastAsia" w:ascii="仿宋" w:hAnsi="仿宋" w:eastAsia="仿宋" w:cs="仿宋"/>
          <w:bCs/>
          <w:sz w:val="28"/>
          <w:szCs w:val="28"/>
          <w:lang w:eastAsia="zh-Hans"/>
        </w:rPr>
        <w:t>；如有预订，则核实相关预订信息，并根据客人需求适时进行Upselling。</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highlight w:val="none"/>
          <w:u w:val="singl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highlight w:val="none"/>
          <w:shd w:val="clear" w:color="auto" w:fill="auto"/>
          <w:lang w:eastAsia="zh-Hans"/>
        </w:rPr>
      </w:pPr>
      <w:r>
        <w:rPr>
          <w:rFonts w:hint="eastAsia" w:ascii="仿宋" w:hAnsi="仿宋" w:eastAsia="仿宋" w:cs="仿宋"/>
          <w:b/>
          <w:bCs/>
          <w:sz w:val="28"/>
          <w:szCs w:val="28"/>
          <w:highlight w:val="none"/>
          <w:u w:val="single"/>
          <w:shd w:val="clear" w:color="auto" w:fill="auto"/>
          <w:lang w:val="en-US" w:eastAsia="zh-CN"/>
        </w:rPr>
        <w:t>客房</w:t>
      </w:r>
      <w:r>
        <w:rPr>
          <w:rFonts w:hint="eastAsia" w:ascii="仿宋" w:hAnsi="仿宋" w:eastAsia="仿宋" w:cs="仿宋"/>
          <w:b/>
          <w:bCs/>
          <w:sz w:val="28"/>
          <w:szCs w:val="28"/>
          <w:highlight w:val="none"/>
          <w:u w:val="single"/>
          <w:shd w:val="clear" w:color="auto" w:fill="auto"/>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中式铺床时被子装入被套内，是否可以甩一次，再抛开？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115" w:righ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答：中式铺床时被子装入被套内可以甩一次再抛开。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2、夜床选择大床开夜床，那么床头柜是否配备两个，两个床头柜上是否都要求摆放物品？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答：</w:t>
      </w:r>
      <w:r>
        <w:rPr>
          <w:rFonts w:hint="eastAsia" w:ascii="仿宋" w:hAnsi="仿宋" w:eastAsia="仿宋" w:cs="仿宋"/>
          <w:bCs/>
          <w:color w:val="auto"/>
          <w:sz w:val="28"/>
          <w:szCs w:val="28"/>
          <w:lang w:val="en-US" w:eastAsia="zh-CN"/>
        </w:rPr>
        <w:t>比赛现场会安排2个床头柜，</w:t>
      </w:r>
      <w:r>
        <w:rPr>
          <w:rFonts w:hint="eastAsia" w:ascii="仿宋" w:hAnsi="仿宋" w:eastAsia="仿宋" w:cs="仿宋"/>
          <w:sz w:val="28"/>
          <w:szCs w:val="28"/>
          <w:lang w:val="en-US" w:eastAsia="zh-CN"/>
        </w:rPr>
        <w:t>2个床头柜都可以摆放物品。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3、中式铺床、开夜床时准备时间分别为几分钟？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答：中式铺床两个床的准备时间共2分钟，开夜床的准备时间是1分钟。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4、规则标准中中式铺床被套床头反折部分为适当，请问检测时多少尺度为适当？</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答：统一为反折45厘米。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5、在开夜床中开角部分是沿被套中线折45度还是在其它床头位置反折45度？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答：开角部分沿被套中线折45度。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6、1.8米大床开夜床服务中被子床头两侧分别反折角为45度，是只要反折45度角就可以，还是要反折45度角，两角相对齐平？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
          <w:bCs/>
          <w:color w:val="auto"/>
          <w:sz w:val="28"/>
          <w:szCs w:val="28"/>
          <w:highlight w:val="none"/>
          <w:u w:val="single"/>
          <w:shd w:val="clear" w:color="auto" w:fill="auto"/>
          <w:lang w:val="en-US" w:eastAsia="zh-CN"/>
        </w:rPr>
      </w:pPr>
      <w:r>
        <w:rPr>
          <w:rFonts w:hint="eastAsia" w:ascii="仿宋" w:hAnsi="仿宋" w:eastAsia="仿宋" w:cs="仿宋"/>
          <w:bCs/>
          <w:color w:val="auto"/>
          <w:sz w:val="28"/>
          <w:szCs w:val="28"/>
          <w:lang w:val="en-US" w:eastAsia="zh-CN"/>
        </w:rPr>
        <w:t>答：两侧分别反折角为45度，要求两角相对齐平。</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请问客房1.8米床被套的折法是否与1.2米被套的折法一致？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答：折法一致。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8、1.8米床需要套几个枕头？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答：4个枕头。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
          <w:bCs w:val="0"/>
          <w:color w:val="auto"/>
          <w:sz w:val="28"/>
          <w:szCs w:val="28"/>
          <w:u w:val="singl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
          <w:bCs w:val="0"/>
          <w:color w:val="auto"/>
          <w:sz w:val="28"/>
          <w:szCs w:val="28"/>
          <w:u w:val="single"/>
          <w:lang w:val="en-US" w:eastAsia="zh-CN"/>
        </w:rPr>
      </w:pPr>
      <w:r>
        <w:rPr>
          <w:rFonts w:hint="eastAsia" w:ascii="仿宋" w:hAnsi="仿宋" w:eastAsia="仿宋" w:cs="仿宋"/>
          <w:b/>
          <w:bCs w:val="0"/>
          <w:color w:val="auto"/>
          <w:sz w:val="28"/>
          <w:szCs w:val="28"/>
          <w:u w:val="single"/>
          <w:lang w:val="en-US" w:eastAsia="zh-CN"/>
        </w:rPr>
        <w:t>中餐：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1、具体餐具摆放的标准尺寸比赛标准里没有，餐具间距操作是如何把控的？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答：依据标准评分“间距均等”。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2、已消毒标识是放在桌上还是工作台上？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答：已消毒标识放在工作台上。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3、中餐服务流程的服务过程前会否统一安排工作人员撤离各位选手的主题台型设计，会否摆上转盘？（如果不会这样安排，选手该如何操作才不会被扣分）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答：不摆放转盘，没有工作人员撤换台型设计。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4、中餐服务流程的服务过程中，客人选择了要喝的酒水后，是否要求撤离其他多余的杯具？（是可以撤离，也可以不撤离么？是否会是扣分点）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答：现场会有2位客人（主人和主宾），依据规则，符合行业规范，进行服务。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5、18分钟的操作流程（含准备时间），请问准备时间会否单独计时？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答：不会单独计时。</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酒水服务里的采用托盘问斟酒水，是用托盘问斟酒水后，撤回操作台还是客人点了酒水后需马上为客人进行服务？啤酒和饮料是先就打开还是客人点了再打开？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答：依据规则，符合行业规范，进行服务。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7、凉菜和热菜是否都要介绍还是指对热菜进行菜肴介绍，另这些菜名选手何时可得知？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答：补充说明（一）中有提供菜名，服务中需对热菜进行菜品介绍。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8、是否可提供中餐宴会摆台组委会提供所有物品图片。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答：组委会会提前提供物品图片。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9、是否可出赛场示意图（平面图），图上标明入场处、侯场、所有物品摆放位置等等。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答：组委会会提前提供赛场平面图。</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选手操作时，要带口罩吗？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答：不带口罩。</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480" w:lineRule="exact"/>
        <w:ind w:left="0" w:leftChars="0" w:right="115" w:rightChars="0" w:firstLine="0" w:firstLine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选手自带物品需要啤酒杯吗？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答：需要准备。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12、工作台和备餐台尺寸？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答：尺寸有变更，原尺寸为180cm*60cm，变更后尺寸为180cm*120cm。</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13、具体上什么热菜与凉菜，是现场抽签决定吗？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答：</w:t>
      </w:r>
      <w:r>
        <w:rPr>
          <w:rFonts w:hint="eastAsia" w:ascii="华文仿宋" w:hAnsi="华文仿宋" w:eastAsia="华文仿宋" w:cs="华文仿宋"/>
          <w:b w:val="0"/>
          <w:bCs w:val="0"/>
          <w:color w:val="auto"/>
          <w:sz w:val="28"/>
          <w:szCs w:val="28"/>
          <w:lang w:val="en-US" w:eastAsia="zh-CN"/>
        </w:rPr>
        <w:t>是的，现场抽签。</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highlight w:val="none"/>
          <w:u w:val="singl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highlight w:val="none"/>
          <w:u w:val="single"/>
          <w:shd w:val="clear" w:color="auto" w:fill="auto"/>
          <w:lang w:eastAsia="zh-CN"/>
        </w:rPr>
      </w:pPr>
      <w:r>
        <w:rPr>
          <w:rFonts w:hint="eastAsia" w:ascii="仿宋" w:hAnsi="仿宋" w:eastAsia="仿宋" w:cs="仿宋"/>
          <w:b/>
          <w:bCs/>
          <w:sz w:val="28"/>
          <w:szCs w:val="28"/>
          <w:highlight w:val="none"/>
          <w:u w:val="single"/>
          <w:shd w:val="clear" w:color="auto" w:fill="auto"/>
          <w:lang w:val="en-US" w:eastAsia="zh-CN"/>
        </w:rPr>
        <w:t>西餐</w:t>
      </w:r>
      <w:r>
        <w:rPr>
          <w:rFonts w:hint="eastAsia" w:ascii="仿宋" w:hAnsi="仿宋" w:eastAsia="仿宋" w:cs="仿宋"/>
          <w:b/>
          <w:bCs/>
          <w:sz w:val="28"/>
          <w:szCs w:val="28"/>
          <w:highlight w:val="none"/>
          <w:u w:val="single"/>
          <w:shd w:val="clear" w:color="auto" w:fill="auto"/>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烛台是否可以使用5头的？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115" w:right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答：本次比赛摆设西餐零点台，不需要摆放烛台。</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leftChars="0" w:right="115" w:rightChars="0" w:firstLine="0" w:firstLine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是否可出赛场示意图（平面图），图上标明入场处、侯场、所有物品摆放位置等等。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华文仿宋" w:hAnsi="华文仿宋" w:eastAsia="华文仿宋" w:cs="华文仿宋"/>
          <w:b w:val="0"/>
          <w:bCs w:val="0"/>
          <w:color w:val="auto"/>
          <w:sz w:val="28"/>
          <w:szCs w:val="28"/>
          <w:lang w:val="en-US" w:eastAsia="zh-CN"/>
        </w:rPr>
      </w:pPr>
      <w:r>
        <w:rPr>
          <w:rFonts w:hint="eastAsia" w:ascii="仿宋" w:hAnsi="仿宋" w:eastAsia="仿宋" w:cs="仿宋"/>
          <w:bCs/>
          <w:color w:val="auto"/>
          <w:sz w:val="28"/>
          <w:szCs w:val="28"/>
          <w:lang w:val="en-US" w:eastAsia="zh-CN"/>
        </w:rPr>
        <w:t>答：</w:t>
      </w:r>
      <w:r>
        <w:rPr>
          <w:rFonts w:hint="eastAsia" w:ascii="华文仿宋" w:hAnsi="华文仿宋" w:eastAsia="华文仿宋" w:cs="华文仿宋"/>
          <w:b w:val="0"/>
          <w:bCs w:val="0"/>
          <w:color w:val="auto"/>
          <w:sz w:val="28"/>
          <w:szCs w:val="28"/>
          <w:lang w:val="en-US" w:eastAsia="zh-CN"/>
        </w:rPr>
        <w:t>场地图赛前会公布。</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leftChars="0" w:right="115" w:rightChars="0" w:firstLine="0" w:firstLine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这次西餐操作台为1m*2m,请问是按长边各2人位摆台还是按4边各1人位摆台？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答：没有具体要求，</w:t>
      </w:r>
      <w:r>
        <w:rPr>
          <w:rFonts w:hint="eastAsia" w:ascii="华文仿宋" w:hAnsi="华文仿宋" w:eastAsia="华文仿宋" w:cs="华文仿宋"/>
          <w:b w:val="0"/>
          <w:bCs w:val="0"/>
          <w:color w:val="auto"/>
          <w:sz w:val="28"/>
          <w:szCs w:val="28"/>
          <w:lang w:val="en-US" w:eastAsia="zh-CN"/>
        </w:rPr>
        <w:t>请根据对西餐零点摆台的理解确定4人位。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4、15分钟时间里的包含准备时间是否单独计时？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答：不单独计时。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5、是否可提供西餐摆台组委会提供所有物品图片？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答：组委会将提前公布统一准备的物品。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6、饮料杯是指？是否就是水杯？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答：可以理解为水杯。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7、西餐摆台的西餐服务用品详单5份，3份检录时交给评，1份供评委使用的那1份哪个上交？</w:t>
      </w:r>
    </w:p>
    <w:p>
      <w:pPr>
        <w:keepNext w:val="0"/>
        <w:keepLines w:val="0"/>
        <w:pageBreakBefore w:val="0"/>
        <w:widowControl w:val="0"/>
        <w:tabs>
          <w:tab w:val="left" w:pos="1819"/>
        </w:tabs>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仿宋" w:hAnsi="仿宋" w:eastAsia="仿宋" w:cs="仿宋"/>
          <w:bCs/>
          <w:color w:val="auto"/>
          <w:sz w:val="28"/>
          <w:szCs w:val="28"/>
          <w:lang w:val="en-US" w:eastAsia="zh-CN"/>
        </w:rPr>
        <w:t>答：</w:t>
      </w:r>
      <w:r>
        <w:rPr>
          <w:rFonts w:hint="eastAsia" w:ascii="华文仿宋" w:hAnsi="华文仿宋" w:eastAsia="华文仿宋" w:cs="华文仿宋"/>
          <w:b w:val="0"/>
          <w:bCs w:val="0"/>
          <w:color w:val="auto"/>
          <w:sz w:val="28"/>
          <w:szCs w:val="28"/>
          <w:lang w:val="en-US" w:eastAsia="zh-CN"/>
        </w:rPr>
        <w:t>检录时上交4份给评委，一份摆放在服务台上。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115" w:rightChars="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8、西餐中菜品模型是选手自备还是组委会统一备？</w:t>
      </w:r>
    </w:p>
    <w:p>
      <w:pPr>
        <w:keepNext w:val="0"/>
        <w:keepLines w:val="0"/>
        <w:pageBreakBefore w:val="0"/>
        <w:widowControl w:val="0"/>
        <w:tabs>
          <w:tab w:val="left" w:pos="1819"/>
        </w:tabs>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答：组委会统一准备，具体菜单赛前公布，选手抽签决定考核内容。</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sz w:val="28"/>
          <w:szCs w:val="28"/>
          <w:highlight w:val="none"/>
          <w:u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highlight w:val="none"/>
          <w:u w:val="single"/>
          <w:shd w:val="clear" w:color="auto" w:fill="auto"/>
          <w:lang w:val="en-US" w:eastAsia="zh-CN"/>
        </w:rPr>
      </w:pPr>
      <w:r>
        <w:rPr>
          <w:rFonts w:hint="eastAsia" w:ascii="仿宋" w:hAnsi="仿宋" w:eastAsia="仿宋" w:cs="仿宋"/>
          <w:b/>
          <w:bCs/>
          <w:sz w:val="28"/>
          <w:szCs w:val="28"/>
          <w:highlight w:val="none"/>
          <w:u w:val="single"/>
          <w:shd w:val="clear" w:color="auto" w:fill="auto"/>
          <w:lang w:val="en-US" w:eastAsia="zh-CN"/>
        </w:rPr>
        <w:t>中式烹饪：</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1、自制菜品的份量是不是10人位的量？</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答：8-10人量。</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2、指定菜原材料可否自备，可否备青红椒提色？</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答：指定菜品原材料不能自备。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3、自选热菜“三不”原则，即不使用燕窝、干鲍、鱼翅等高档原料，不使用国家明令保护动植物，不违规使用添加剂。这句话中的“等高档原料”如何理解，大龙虾算不算高档原料？</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答：大龙虾可以做。</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4、菜品一定要选手逐个解说么，像中餐宴会摆台那样？规则里没有提到，在评分标准里又有一项分值。</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答：选手在检录时统一提供纸质菜品解说词，解说词不得出现选手姓名及代表队名称等信息，否则取消评分资格，不需要选手现场解说。</w:t>
      </w:r>
    </w:p>
    <w:p>
      <w:pPr>
        <w:keepNext w:val="0"/>
        <w:keepLines w:val="0"/>
        <w:pageBreakBefore w:val="0"/>
        <w:widowControl w:val="0"/>
        <w:kinsoku/>
        <w:wordWrap/>
        <w:overflowPunct/>
        <w:topLinePunct w:val="0"/>
        <w:autoSpaceDE/>
        <w:autoSpaceDN/>
        <w:bidi w:val="0"/>
        <w:adjustRightInd/>
        <w:snapToGrid/>
        <w:spacing w:line="4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5A6B6"/>
    <w:multiLevelType w:val="singleLevel"/>
    <w:tmpl w:val="B065A6B6"/>
    <w:lvl w:ilvl="0" w:tentative="0">
      <w:start w:val="7"/>
      <w:numFmt w:val="decimal"/>
      <w:suff w:val="nothing"/>
      <w:lvlText w:val="%1、"/>
      <w:lvlJc w:val="left"/>
    </w:lvl>
  </w:abstractNum>
  <w:abstractNum w:abstractNumId="1">
    <w:nsid w:val="B223C750"/>
    <w:multiLevelType w:val="singleLevel"/>
    <w:tmpl w:val="B223C750"/>
    <w:lvl w:ilvl="0" w:tentative="0">
      <w:start w:val="1"/>
      <w:numFmt w:val="decimal"/>
      <w:suff w:val="nothing"/>
      <w:lvlText w:val="%1、"/>
      <w:lvlJc w:val="left"/>
    </w:lvl>
  </w:abstractNum>
  <w:abstractNum w:abstractNumId="2">
    <w:nsid w:val="C5863CC1"/>
    <w:multiLevelType w:val="singleLevel"/>
    <w:tmpl w:val="C5863CC1"/>
    <w:lvl w:ilvl="0" w:tentative="0">
      <w:start w:val="1"/>
      <w:numFmt w:val="decimal"/>
      <w:suff w:val="nothing"/>
      <w:lvlText w:val="%1、"/>
      <w:lvlJc w:val="left"/>
    </w:lvl>
  </w:abstractNum>
  <w:abstractNum w:abstractNumId="3">
    <w:nsid w:val="D22B8C49"/>
    <w:multiLevelType w:val="singleLevel"/>
    <w:tmpl w:val="D22B8C49"/>
    <w:lvl w:ilvl="0" w:tentative="0">
      <w:start w:val="1"/>
      <w:numFmt w:val="decimal"/>
      <w:suff w:val="nothing"/>
      <w:lvlText w:val="%1、"/>
      <w:lvlJc w:val="left"/>
    </w:lvl>
  </w:abstractNum>
  <w:abstractNum w:abstractNumId="4">
    <w:nsid w:val="E45D12F7"/>
    <w:multiLevelType w:val="singleLevel"/>
    <w:tmpl w:val="E45D12F7"/>
    <w:lvl w:ilvl="0" w:tentative="0">
      <w:start w:val="10"/>
      <w:numFmt w:val="decimal"/>
      <w:suff w:val="nothing"/>
      <w:lvlText w:val="%1、"/>
      <w:lvlJc w:val="left"/>
    </w:lvl>
  </w:abstractNum>
  <w:abstractNum w:abstractNumId="5">
    <w:nsid w:val="6BF8CF0C"/>
    <w:multiLevelType w:val="singleLevel"/>
    <w:tmpl w:val="6BF8CF0C"/>
    <w:lvl w:ilvl="0" w:tentative="0">
      <w:start w:val="6"/>
      <w:numFmt w:val="decimal"/>
      <w:suff w:val="nothing"/>
      <w:lvlText w:val="%1、"/>
      <w:lvlJc w:val="left"/>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NjU5ODJlMWFkMzY1ZDdjNDg5MGE5NjAxNWE1OGQifQ=="/>
  </w:docVars>
  <w:rsids>
    <w:rsidRoot w:val="31D76B6B"/>
    <w:rsid w:val="0B0A3673"/>
    <w:rsid w:val="0D847289"/>
    <w:rsid w:val="1FAA4D88"/>
    <w:rsid w:val="319E727C"/>
    <w:rsid w:val="31C31569"/>
    <w:rsid w:val="31D76B6B"/>
    <w:rsid w:val="33A0550F"/>
    <w:rsid w:val="3CF07817"/>
    <w:rsid w:val="4D0D7563"/>
    <w:rsid w:val="512B7E6A"/>
    <w:rsid w:val="5245385C"/>
    <w:rsid w:val="53DD5BB4"/>
    <w:rsid w:val="549F757A"/>
    <w:rsid w:val="5A287030"/>
    <w:rsid w:val="6F6B3F82"/>
    <w:rsid w:val="74DD31A8"/>
    <w:rsid w:val="7BF96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2202</Words>
  <Characters>2270</Characters>
  <Lines>0</Lines>
  <Paragraphs>0</Paragraphs>
  <TotalTime>2</TotalTime>
  <ScaleCrop>false</ScaleCrop>
  <LinksUpToDate>false</LinksUpToDate>
  <CharactersWithSpaces>2270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2022-06-06T07:03:00Z</dcterms:created>
  <dc:creator>静香</dc:creator>
  <cp:lastModifiedBy>静香</cp:lastModifiedBy>
  <dcterms:modified xsi:type="dcterms:W3CDTF">2022-06-07T06:58:37Z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397624C4AEA44215A64F7438D3834957</vt:lpwstr>
  </property>
</Properties>
</file>